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228"/>
        <w:gridCol w:w="1005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</w:rPr>
              <w:t>四川威远西南水泥有限公司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sz w:val="21"/>
              </w:rPr>
              <w:t>四川省内江市威远县严陵镇龙泉村18组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李总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陈红梅、彭家赟、李亚菲、文秀、邓添、、赵志洲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、黄升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彭家赟、陈红梅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彭家赟、邓添、赵志洲、陈红梅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2024.05.03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2024.05.23-25、27-29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李总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pacing w:val="0"/>
                <w:sz w:val="21"/>
                <w:szCs w:val="10"/>
                <w:lang w:eastAsia="zh-CN"/>
              </w:rPr>
              <w:t>李总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2024.09.11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5630" cy="2487295"/>
                  <wp:effectExtent l="0" t="0" r="1270" b="825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248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2126D5"/>
    <w:rsid w:val="05487B34"/>
    <w:rsid w:val="064F49ED"/>
    <w:rsid w:val="0CED34EB"/>
    <w:rsid w:val="0D9B7981"/>
    <w:rsid w:val="19D83220"/>
    <w:rsid w:val="1CC84970"/>
    <w:rsid w:val="212A48AF"/>
    <w:rsid w:val="24942E0C"/>
    <w:rsid w:val="2704340F"/>
    <w:rsid w:val="2F4E3E29"/>
    <w:rsid w:val="339D7617"/>
    <w:rsid w:val="33E44DA2"/>
    <w:rsid w:val="37795AC3"/>
    <w:rsid w:val="37DD09A1"/>
    <w:rsid w:val="3BE949C1"/>
    <w:rsid w:val="3C930C13"/>
    <w:rsid w:val="447A08AC"/>
    <w:rsid w:val="45736708"/>
    <w:rsid w:val="46357B66"/>
    <w:rsid w:val="47882C29"/>
    <w:rsid w:val="53864205"/>
    <w:rsid w:val="586E02D0"/>
    <w:rsid w:val="5A41523A"/>
    <w:rsid w:val="609C2F13"/>
    <w:rsid w:val="65037FF2"/>
    <w:rsid w:val="661E57CD"/>
    <w:rsid w:val="691C49C1"/>
    <w:rsid w:val="6EB83E57"/>
    <w:rsid w:val="71D76797"/>
    <w:rsid w:val="754F79B6"/>
    <w:rsid w:val="760507B6"/>
    <w:rsid w:val="76F123A0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226</Characters>
  <Lines>0</Lines>
  <Paragraphs>0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