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9"/>
        <w:gridCol w:w="2156"/>
        <w:gridCol w:w="1004"/>
        <w:gridCol w:w="889"/>
        <w:gridCol w:w="2464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成都蓉恒化工有限责任公司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成都市大邑县沙渠镇工业园区蓉恒路3号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窦老师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  <w:bookmarkStart w:id="0" w:name="_GoBack"/>
            <w:bookmarkEnd w:id="0"/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蒋鑫、陈俊吉、邓辉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2025.7.6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窦老师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窦老师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2025.07.22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40865" cy="2447290"/>
                  <wp:effectExtent l="0" t="0" r="635" b="3810"/>
                  <wp:docPr id="3" name="图片 3" descr="d831eb12cff0a95d1e46227e279cb2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831eb12cff0a95d1e46227e279cb20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0865" cy="2447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53895" cy="1471295"/>
                  <wp:effectExtent l="0" t="0" r="1905" b="1905"/>
                  <wp:docPr id="4" name="图片 4" descr="5f81f38cebc530018c2664d70d07ee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f81f38cebc530018c2664d70d07ee1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895" cy="1471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64F49ED"/>
    <w:rsid w:val="0974728A"/>
    <w:rsid w:val="0D9B7981"/>
    <w:rsid w:val="1AFC50D3"/>
    <w:rsid w:val="1BEA2C41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A9F7C3A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195</Characters>
  <Lines>0</Lines>
  <Paragraphs>0</Paragraphs>
  <TotalTime>2</TotalTime>
  <ScaleCrop>false</ScaleCrop>
  <LinksUpToDate>false</LinksUpToDate>
  <CharactersWithSpaces>199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2025-10-02T05:55:58Z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6DB99ABF74254CD6B16C75420BA6F5D4_13</vt:lpwstr>
  </property>
  <property fmtid="{D5CDD505-2E9C-101B-9397-08002B2CF9AE}" pid="4" name="KSOTemplateDocerSaveRecord">
    <vt:lpwstr>eyJoZGlkIjoiOGJiMDMwY2EzYWI4ZjZjYTQzMTAxMWQ3NTU5Nzc4YzAiLCJ1c2VySWQiOiIxMTU2MzAxMzg5In0=</vt:lpwstr>
  </property>
</Properties>
</file>