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224"/>
        <w:gridCol w:w="999"/>
        <w:gridCol w:w="880"/>
        <w:gridCol w:w="253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成都北控蜀都投资有限公司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四川省成都市郫都区德源镇静园东路1568号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梁老师 139 8186 3719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2025.10.21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梁老师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梁老师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7535" cy="1405890"/>
                  <wp:effectExtent l="0" t="0" r="12065" b="3810"/>
                  <wp:docPr id="3" name="图片 3" descr="d6ee471c719956925dbd774517634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ee471c719956925dbd774517634e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5485" cy="1487170"/>
                  <wp:effectExtent l="0" t="0" r="5715" b="11430"/>
                  <wp:docPr id="4" name="图片 4" descr="01a23e69d6c61b3deb3538f76f04e4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1a23e69d6c61b3deb3538f76f04e40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4767BDF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2025-12-06T11:29:36Z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503571026B3A4F479B0021FDE28EAFE5_13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