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28"/>
        <w:gridCol w:w="1005"/>
        <w:gridCol w:w="883"/>
        <w:gridCol w:w="233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四川锦丰纸业有限公司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温江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</w:rPr>
              <w:t>成都海峡两岸科技产业开发园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张小伟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2026.04.20-21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张小伟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张小伟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884680" cy="1414780"/>
                  <wp:effectExtent l="0" t="0" r="1270" b="13970"/>
                  <wp:docPr id="1" name="图片 1" descr="6ad4791ced31c21e589de8d9bad0e740_1777023246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ad4791ced31c21e589de8d9bad0e740_17770232469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32585" cy="2516505"/>
                  <wp:effectExtent l="0" t="0" r="5715" b="17145"/>
                  <wp:docPr id="2" name="图片 2" descr="62b72288c56b384c29e11374d33cec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b72288c56b384c29e11374d33cecb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454" r="2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1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CC84970"/>
    <w:rsid w:val="24942E0C"/>
    <w:rsid w:val="2704340F"/>
    <w:rsid w:val="2E9109CC"/>
    <w:rsid w:val="2F1319C5"/>
    <w:rsid w:val="35F0469E"/>
    <w:rsid w:val="373844E1"/>
    <w:rsid w:val="38770E34"/>
    <w:rsid w:val="3BE949C1"/>
    <w:rsid w:val="3E5839B8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  <w:rsid w:val="6E7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213</Characters>
  <Lines>0</Lines>
  <Paragraphs>0</Paragraphs>
  <TotalTime>0</TotalTime>
  <ScaleCrop>false</ScaleCrop>
  <LinksUpToDate>false</LinksUpToDate>
  <CharactersWithSpaces>217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