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E0209">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bCs/>
          <w:sz w:val="28"/>
          <w:lang w:val="en-US" w:eastAsia="zh-CN"/>
        </w:rPr>
      </w:pPr>
      <w:r>
        <w:rPr>
          <w:rFonts w:hint="eastAsia" w:ascii="Times New Roman" w:hAnsi="Times New Roman" w:eastAsia="宋体"/>
          <w:b/>
          <w:bCs/>
          <w:sz w:val="28"/>
          <w:lang w:val="en-US" w:eastAsia="zh-CN"/>
        </w:rPr>
        <w:t>职业卫生技术报告公示信息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2286"/>
        <w:gridCol w:w="1003"/>
        <w:gridCol w:w="891"/>
        <w:gridCol w:w="2336"/>
      </w:tblGrid>
      <w:tr w14:paraId="598B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13023C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用人单位名称</w:t>
            </w:r>
          </w:p>
        </w:tc>
        <w:tc>
          <w:tcPr>
            <w:tcW w:w="6460" w:type="dxa"/>
            <w:gridSpan w:val="4"/>
            <w:vAlign w:val="center"/>
          </w:tcPr>
          <w:p w14:paraId="4871566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cs="宋体"/>
                <w:sz w:val="18"/>
                <w:lang w:val="en-US" w:eastAsia="zh-CN"/>
              </w:rPr>
              <w:t>中国水利水电第十一工程局有限公司芦稿溪水库主体工程项目经理部</w:t>
            </w:r>
          </w:p>
        </w:tc>
      </w:tr>
      <w:tr w14:paraId="4A60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7EDBC0B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地址</w:t>
            </w:r>
          </w:p>
        </w:tc>
        <w:tc>
          <w:tcPr>
            <w:tcW w:w="6460" w:type="dxa"/>
            <w:gridSpan w:val="4"/>
            <w:vAlign w:val="center"/>
          </w:tcPr>
          <w:p w14:paraId="5C8AF35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cs="宋体"/>
                <w:sz w:val="18"/>
                <w:lang w:val="en-US" w:eastAsia="zh-CN"/>
              </w:rPr>
              <w:t>乐山市马边彝族自治县民建镇民建村、水碾坝村、天星村</w:t>
            </w:r>
          </w:p>
        </w:tc>
      </w:tr>
      <w:tr w14:paraId="77A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05D7308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联系人</w:t>
            </w:r>
          </w:p>
        </w:tc>
        <w:tc>
          <w:tcPr>
            <w:tcW w:w="2228" w:type="dxa"/>
            <w:vAlign w:val="center"/>
          </w:tcPr>
          <w:p w14:paraId="69ADC0A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eastAsia="zh-CN"/>
              </w:rPr>
            </w:pPr>
            <w:r>
              <w:rPr>
                <w:rFonts w:hint="eastAsia" w:cs="宋体"/>
                <w:sz w:val="18"/>
                <w:lang w:val="en-US" w:eastAsia="zh-CN"/>
              </w:rPr>
              <w:t>张铭恩</w:t>
            </w:r>
          </w:p>
        </w:tc>
        <w:tc>
          <w:tcPr>
            <w:tcW w:w="1896" w:type="dxa"/>
            <w:gridSpan w:val="2"/>
            <w:vAlign w:val="center"/>
          </w:tcPr>
          <w:p w14:paraId="0860E7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项目类型</w:t>
            </w:r>
          </w:p>
        </w:tc>
        <w:tc>
          <w:tcPr>
            <w:tcW w:w="2336" w:type="dxa"/>
            <w:vAlign w:val="center"/>
          </w:tcPr>
          <w:p w14:paraId="5F38910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 xml:space="preserve">检测  </w:t>
            </w: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预评</w:t>
            </w:r>
          </w:p>
          <w:p w14:paraId="772996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 xml:space="preserve">控评  </w:t>
            </w: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现状</w:t>
            </w:r>
          </w:p>
        </w:tc>
      </w:tr>
      <w:tr w14:paraId="1AEC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0B0D59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项目组成人员名单</w:t>
            </w:r>
          </w:p>
        </w:tc>
        <w:tc>
          <w:tcPr>
            <w:tcW w:w="6460" w:type="dxa"/>
            <w:gridSpan w:val="4"/>
            <w:vAlign w:val="center"/>
          </w:tcPr>
          <w:p w14:paraId="7ED7B0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彭家赟、蒋鑫、邓辉、董鑫林、邓添</w:t>
            </w:r>
          </w:p>
        </w:tc>
      </w:tr>
      <w:tr w14:paraId="07EB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189259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现场调查人员</w:t>
            </w:r>
          </w:p>
        </w:tc>
        <w:tc>
          <w:tcPr>
            <w:tcW w:w="2228" w:type="dxa"/>
            <w:vAlign w:val="center"/>
          </w:tcPr>
          <w:p w14:paraId="64452C6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彭家赟、蒋鑫</w:t>
            </w:r>
          </w:p>
        </w:tc>
        <w:tc>
          <w:tcPr>
            <w:tcW w:w="1896" w:type="dxa"/>
            <w:gridSpan w:val="2"/>
            <w:vAlign w:val="center"/>
          </w:tcPr>
          <w:p w14:paraId="3FC9663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采样、检测人员</w:t>
            </w:r>
          </w:p>
        </w:tc>
        <w:tc>
          <w:tcPr>
            <w:tcW w:w="2336" w:type="dxa"/>
            <w:vAlign w:val="center"/>
          </w:tcPr>
          <w:p w14:paraId="28F37A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彭家赟、蒋鑫、邓辉</w:t>
            </w:r>
          </w:p>
        </w:tc>
      </w:tr>
      <w:tr w14:paraId="7432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7F41CF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现场调查时间</w:t>
            </w:r>
          </w:p>
        </w:tc>
        <w:tc>
          <w:tcPr>
            <w:tcW w:w="2228" w:type="dxa"/>
            <w:vAlign w:val="center"/>
          </w:tcPr>
          <w:p w14:paraId="6F663F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cs="宋体"/>
                <w:sz w:val="21"/>
                <w:szCs w:val="21"/>
                <w:lang w:val="en-US" w:eastAsia="zh-CN"/>
              </w:rPr>
              <w:t>2025.06.26</w:t>
            </w:r>
          </w:p>
        </w:tc>
        <w:tc>
          <w:tcPr>
            <w:tcW w:w="1896" w:type="dxa"/>
            <w:gridSpan w:val="2"/>
            <w:vAlign w:val="center"/>
          </w:tcPr>
          <w:p w14:paraId="658A5B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采样、检测时间</w:t>
            </w:r>
          </w:p>
        </w:tc>
        <w:tc>
          <w:tcPr>
            <w:tcW w:w="2336" w:type="dxa"/>
            <w:vAlign w:val="center"/>
          </w:tcPr>
          <w:p w14:paraId="49AD6A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2025.06.28-30</w:t>
            </w:r>
          </w:p>
        </w:tc>
      </w:tr>
      <w:tr w14:paraId="429C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3CB299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用人单位陪同人</w:t>
            </w:r>
          </w:p>
        </w:tc>
        <w:tc>
          <w:tcPr>
            <w:tcW w:w="2228" w:type="dxa"/>
            <w:vAlign w:val="center"/>
          </w:tcPr>
          <w:p w14:paraId="016338C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eastAsia="zh-CN"/>
              </w:rPr>
            </w:pPr>
            <w:r>
              <w:rPr>
                <w:rFonts w:hint="eastAsia" w:ascii="Times New Roman" w:hAnsi="Times New Roman" w:eastAsia="宋体" w:cs="宋体"/>
                <w:sz w:val="21"/>
                <w:szCs w:val="21"/>
                <w:lang w:val="en-US" w:eastAsia="zh-CN"/>
              </w:rPr>
              <w:t xml:space="preserve"> 祝雨</w:t>
            </w:r>
          </w:p>
        </w:tc>
        <w:tc>
          <w:tcPr>
            <w:tcW w:w="1896" w:type="dxa"/>
            <w:gridSpan w:val="2"/>
            <w:vAlign w:val="center"/>
          </w:tcPr>
          <w:p w14:paraId="360820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用人单位陪同人</w:t>
            </w:r>
          </w:p>
        </w:tc>
        <w:tc>
          <w:tcPr>
            <w:tcW w:w="2336" w:type="dxa"/>
            <w:vAlign w:val="center"/>
          </w:tcPr>
          <w:p w14:paraId="065737C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cs="宋体"/>
                <w:sz w:val="21"/>
                <w:szCs w:val="21"/>
                <w:lang w:val="en-US" w:eastAsia="zh-CN"/>
              </w:rPr>
              <w:t>祝雨</w:t>
            </w:r>
            <w:bookmarkStart w:id="0" w:name="_GoBack"/>
            <w:bookmarkEnd w:id="0"/>
            <w:r>
              <w:rPr>
                <w:rFonts w:hint="eastAsia" w:ascii="Times New Roman" w:hAnsi="Times New Roman" w:eastAsia="宋体" w:cs="宋体"/>
                <w:sz w:val="21"/>
                <w:szCs w:val="21"/>
                <w:lang w:val="en-US" w:eastAsia="zh-CN"/>
              </w:rPr>
              <w:t xml:space="preserve"> </w:t>
            </w:r>
          </w:p>
        </w:tc>
      </w:tr>
      <w:tr w14:paraId="4906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62" w:type="dxa"/>
            <w:vAlign w:val="center"/>
          </w:tcPr>
          <w:p w14:paraId="6B777D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报告出具时间</w:t>
            </w:r>
          </w:p>
        </w:tc>
        <w:tc>
          <w:tcPr>
            <w:tcW w:w="6460" w:type="dxa"/>
            <w:gridSpan w:val="4"/>
            <w:vAlign w:val="center"/>
          </w:tcPr>
          <w:p w14:paraId="3F1325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2025.08.01</w:t>
            </w:r>
          </w:p>
        </w:tc>
      </w:tr>
      <w:tr w14:paraId="0FA4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2062" w:type="dxa"/>
            <w:vAlign w:val="center"/>
          </w:tcPr>
          <w:p w14:paraId="6DD40AC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w:t>
            </w:r>
          </w:p>
          <w:p w14:paraId="35B831D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场</w:t>
            </w:r>
          </w:p>
          <w:p w14:paraId="1BB2928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影</w:t>
            </w:r>
          </w:p>
          <w:p w14:paraId="67EF2A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像</w:t>
            </w:r>
          </w:p>
        </w:tc>
        <w:tc>
          <w:tcPr>
            <w:tcW w:w="3233" w:type="dxa"/>
            <w:gridSpan w:val="2"/>
            <w:vAlign w:val="center"/>
          </w:tcPr>
          <w:p w14:paraId="305F70C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eastAsia="zh-CN"/>
              </w:rPr>
            </w:pPr>
            <w:r>
              <w:rPr>
                <w:rFonts w:hint="eastAsia" w:ascii="Times New Roman" w:hAnsi="Times New Roman" w:eastAsia="宋体"/>
                <w:sz w:val="21"/>
                <w:vertAlign w:val="baseline"/>
                <w:lang w:eastAsia="zh-CN"/>
              </w:rPr>
              <w:drawing>
                <wp:inline distT="0" distB="0" distL="114300" distR="114300">
                  <wp:extent cx="1910715" cy="1438910"/>
                  <wp:effectExtent l="0" t="0" r="13335" b="8890"/>
                  <wp:docPr id="2" name="图片 2" descr="采样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采样照片"/>
                          <pic:cNvPicPr>
                            <a:picLocks noChangeAspect="1"/>
                          </pic:cNvPicPr>
                        </pic:nvPicPr>
                        <pic:blipFill>
                          <a:blip r:embed="rId4"/>
                          <a:stretch>
                            <a:fillRect/>
                          </a:stretch>
                        </pic:blipFill>
                        <pic:spPr>
                          <a:xfrm>
                            <a:off x="0" y="0"/>
                            <a:ext cx="1910715" cy="1438910"/>
                          </a:xfrm>
                          <a:prstGeom prst="rect">
                            <a:avLst/>
                          </a:prstGeom>
                        </pic:spPr>
                      </pic:pic>
                    </a:graphicData>
                  </a:graphic>
                </wp:inline>
              </w:drawing>
            </w:r>
          </w:p>
        </w:tc>
        <w:tc>
          <w:tcPr>
            <w:tcW w:w="3227" w:type="dxa"/>
            <w:gridSpan w:val="2"/>
            <w:vAlign w:val="center"/>
          </w:tcPr>
          <w:p w14:paraId="419C9B1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eastAsia="zh-CN"/>
              </w:rPr>
            </w:pPr>
            <w:r>
              <w:rPr>
                <w:rFonts w:hint="eastAsia" w:ascii="Times New Roman" w:hAnsi="Times New Roman" w:eastAsia="宋体"/>
                <w:sz w:val="21"/>
                <w:vertAlign w:val="baseline"/>
                <w:lang w:eastAsia="zh-CN"/>
              </w:rPr>
              <w:drawing>
                <wp:inline distT="0" distB="0" distL="114300" distR="114300">
                  <wp:extent cx="1890395" cy="1418590"/>
                  <wp:effectExtent l="0" t="0" r="14605" b="10160"/>
                  <wp:docPr id="3" name="图片 3" descr="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照"/>
                          <pic:cNvPicPr>
                            <a:picLocks noChangeAspect="1"/>
                          </pic:cNvPicPr>
                        </pic:nvPicPr>
                        <pic:blipFill>
                          <a:blip r:embed="rId5"/>
                          <a:stretch>
                            <a:fillRect/>
                          </a:stretch>
                        </pic:blipFill>
                        <pic:spPr>
                          <a:xfrm>
                            <a:off x="0" y="0"/>
                            <a:ext cx="1890395" cy="1418590"/>
                          </a:xfrm>
                          <a:prstGeom prst="rect">
                            <a:avLst/>
                          </a:prstGeom>
                        </pic:spPr>
                      </pic:pic>
                    </a:graphicData>
                  </a:graphic>
                </wp:inline>
              </w:drawing>
            </w:r>
          </w:p>
        </w:tc>
      </w:tr>
    </w:tbl>
    <w:p w14:paraId="4F99699D">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MzU4NGU4NGUwZDNmNjViMThjZmNjZDg2Y2QxOTMifQ=="/>
  </w:docVars>
  <w:rsids>
    <w:rsidRoot w:val="00000000"/>
    <w:rsid w:val="03A23429"/>
    <w:rsid w:val="05487B34"/>
    <w:rsid w:val="064F49ED"/>
    <w:rsid w:val="0D9B7981"/>
    <w:rsid w:val="1CC84970"/>
    <w:rsid w:val="1E7519B9"/>
    <w:rsid w:val="230E47C4"/>
    <w:rsid w:val="24942E0C"/>
    <w:rsid w:val="2704340F"/>
    <w:rsid w:val="296E6B30"/>
    <w:rsid w:val="3BE949C1"/>
    <w:rsid w:val="3CAC2608"/>
    <w:rsid w:val="3E160FCF"/>
    <w:rsid w:val="3E7665CE"/>
    <w:rsid w:val="3FDB440B"/>
    <w:rsid w:val="4205040C"/>
    <w:rsid w:val="426973B0"/>
    <w:rsid w:val="4EC946C3"/>
    <w:rsid w:val="4F021DB3"/>
    <w:rsid w:val="62B26A1A"/>
    <w:rsid w:val="65A440B2"/>
    <w:rsid w:val="661E57CD"/>
    <w:rsid w:val="6C100C8C"/>
    <w:rsid w:val="79FB583C"/>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简单回函地址"/>
    <w:basedOn w:val="1"/>
    <w:next w:val="7"/>
    <w:autoRedefine/>
    <w:qFormat/>
    <w:uiPriority w:val="0"/>
  </w:style>
  <w:style w:type="paragraph" w:customStyle="1" w:styleId="7">
    <w:name w:val="正文2"/>
    <w:basedOn w:val="2"/>
    <w:autoRedefine/>
    <w:qFormat/>
    <w:uiPriority w:val="0"/>
    <w:pPr>
      <w:autoSpaceDE w:val="0"/>
      <w:autoSpaceDN w:val="0"/>
      <w:spacing w:line="480" w:lineRule="exact"/>
      <w:ind w:left="556"/>
      <w:textAlignment w:val="bottom"/>
    </w:pPr>
    <w:rPr>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Words>
  <Characters>219</Characters>
  <Lines>0</Lines>
  <Paragraphs>0</Paragraphs>
  <TotalTime>0</TotalTime>
  <ScaleCrop>false</ScaleCrop>
  <LinksUpToDate>false</LinksUpToDate>
  <CharactersWithSpaces>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2024-02-07T01:54:00Z</dcterms:created>
  <dc:creator>Administrator</dc:creator>
  <cp:lastModifiedBy>。。。。。！</cp:lastModifiedBy>
  <dcterms:modified xsi:type="dcterms:W3CDTF">2026-05-06T00:53:46Z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836898C0021345C5B8F996543EE74FCD_13</vt:lpwstr>
  </property>
  <property fmtid="{D5CDD505-2E9C-101B-9397-08002B2CF9AE}" pid="4" name="KSOTemplateDocerSaveRecord">
    <vt:lpwstr>eyJoZGlkIjoiNzFlNTBkNDExOGM2MWJkNGIyZDkyMWM2NGJjY2E4ZDMiLCJ1c2VySWQiOiI3MjA2MzM5MDIifQ==</vt:lpwstr>
  </property>
</Properties>
</file>