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5E0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05" w:leftChars="50" w:right="105" w:rightChars="50"/>
        <w:jc w:val="center"/>
        <w:textAlignment w:val="auto"/>
        <w:rPr>
          <w:rFonts w:hint="default" w:ascii="Times New Roman" w:hAnsi="Times New Roman" w:eastAsia="宋体"/>
          <w:b/>
          <w:bCs/>
          <w:sz w:val="28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8"/>
          <w:lang w:val="en-US" w:eastAsia="zh-CN"/>
        </w:rPr>
        <w:t>职业卫生技术报告公示信息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9"/>
        <w:gridCol w:w="2397"/>
        <w:gridCol w:w="1019"/>
        <w:gridCol w:w="884"/>
        <w:gridCol w:w="2833"/>
      </w:tblGrid>
      <w:tr w14:paraId="598B3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13023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6641" w:type="dxa"/>
            <w:gridSpan w:val="4"/>
            <w:vAlign w:val="center"/>
          </w:tcPr>
          <w:p w14:paraId="48715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达州市三强报废汽车回收拆解有限公司</w:t>
            </w:r>
          </w:p>
        </w:tc>
      </w:tr>
      <w:tr w14:paraId="4A604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7EDBC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地址</w:t>
            </w:r>
          </w:p>
        </w:tc>
        <w:tc>
          <w:tcPr>
            <w:tcW w:w="6641" w:type="dxa"/>
            <w:gridSpan w:val="4"/>
            <w:vAlign w:val="center"/>
          </w:tcPr>
          <w:p w14:paraId="73DA0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sz w:val="21"/>
                <w:szCs w:val="21"/>
                <w:lang w:val="en-US" w:eastAsia="zh-CN"/>
              </w:rPr>
              <w:t>四川省达州市高新技术产业园区斌郎街道堰坝村6组</w:t>
            </w:r>
          </w:p>
        </w:tc>
      </w:tr>
      <w:tr w14:paraId="77AE9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05D73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290" w:type="dxa"/>
            <w:vAlign w:val="center"/>
          </w:tcPr>
          <w:p w14:paraId="69ADC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sz w:val="21"/>
                <w:szCs w:val="21"/>
                <w:lang w:val="en-US" w:eastAsia="zh-CN"/>
              </w:rPr>
              <w:t>戴军 187 8481 7999</w:t>
            </w:r>
          </w:p>
        </w:tc>
        <w:tc>
          <w:tcPr>
            <w:tcW w:w="1892" w:type="dxa"/>
            <w:gridSpan w:val="2"/>
            <w:vAlign w:val="center"/>
          </w:tcPr>
          <w:p w14:paraId="0860E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项目类型</w:t>
            </w:r>
          </w:p>
        </w:tc>
        <w:tc>
          <w:tcPr>
            <w:tcW w:w="2459" w:type="dxa"/>
            <w:vAlign w:val="center"/>
          </w:tcPr>
          <w:p w14:paraId="5F389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☑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 xml:space="preserve">检测  </w:t>
            </w: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预评</w:t>
            </w:r>
          </w:p>
          <w:p w14:paraId="77299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 xml:space="preserve">控评  </w:t>
            </w: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现状</w:t>
            </w:r>
          </w:p>
        </w:tc>
      </w:tr>
      <w:tr w14:paraId="1AECB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0B0D5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项目组成人员名单</w:t>
            </w:r>
          </w:p>
        </w:tc>
        <w:tc>
          <w:tcPr>
            <w:tcW w:w="6641" w:type="dxa"/>
            <w:gridSpan w:val="4"/>
            <w:vAlign w:val="center"/>
          </w:tcPr>
          <w:p w14:paraId="7ED7B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蒋鑫、王梦豪</w:t>
            </w:r>
          </w:p>
        </w:tc>
      </w:tr>
      <w:tr w14:paraId="07EB1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18925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2290" w:type="dxa"/>
            <w:vAlign w:val="center"/>
          </w:tcPr>
          <w:p w14:paraId="64452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蒋鑫、王梦豪</w:t>
            </w:r>
          </w:p>
        </w:tc>
        <w:tc>
          <w:tcPr>
            <w:tcW w:w="1892" w:type="dxa"/>
            <w:gridSpan w:val="2"/>
            <w:vAlign w:val="center"/>
          </w:tcPr>
          <w:p w14:paraId="3FC96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采样、检测人员</w:t>
            </w:r>
          </w:p>
        </w:tc>
        <w:tc>
          <w:tcPr>
            <w:tcW w:w="2459" w:type="dxa"/>
            <w:vAlign w:val="center"/>
          </w:tcPr>
          <w:p w14:paraId="28F37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蒋鑫、王梦豪</w:t>
            </w:r>
          </w:p>
        </w:tc>
      </w:tr>
      <w:tr w14:paraId="7432B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7F41C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2290" w:type="dxa"/>
            <w:vAlign w:val="center"/>
          </w:tcPr>
          <w:p w14:paraId="6F663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2026.5.28</w:t>
            </w:r>
          </w:p>
        </w:tc>
        <w:tc>
          <w:tcPr>
            <w:tcW w:w="1892" w:type="dxa"/>
            <w:gridSpan w:val="2"/>
            <w:vAlign w:val="center"/>
          </w:tcPr>
          <w:p w14:paraId="658A5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采样、检测时间</w:t>
            </w:r>
          </w:p>
        </w:tc>
        <w:tc>
          <w:tcPr>
            <w:tcW w:w="2459" w:type="dxa"/>
            <w:vAlign w:val="center"/>
          </w:tcPr>
          <w:p w14:paraId="49AD6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2026.5.29</w:t>
            </w:r>
          </w:p>
        </w:tc>
      </w:tr>
      <w:tr w14:paraId="429C9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3CB29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2290" w:type="dxa"/>
            <w:vAlign w:val="center"/>
          </w:tcPr>
          <w:p w14:paraId="01633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戴军</w:t>
            </w:r>
          </w:p>
        </w:tc>
        <w:tc>
          <w:tcPr>
            <w:tcW w:w="1892" w:type="dxa"/>
            <w:gridSpan w:val="2"/>
            <w:vAlign w:val="center"/>
          </w:tcPr>
          <w:p w14:paraId="36082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2459" w:type="dxa"/>
            <w:vAlign w:val="center"/>
          </w:tcPr>
          <w:p w14:paraId="06573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戴军</w:t>
            </w:r>
          </w:p>
        </w:tc>
      </w:tr>
      <w:tr w14:paraId="4906D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6B777D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报告出具时间</w:t>
            </w:r>
          </w:p>
        </w:tc>
        <w:tc>
          <w:tcPr>
            <w:tcW w:w="6641" w:type="dxa"/>
            <w:gridSpan w:val="4"/>
            <w:vAlign w:val="center"/>
          </w:tcPr>
          <w:p w14:paraId="3F132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2026.6.30</w:t>
            </w:r>
            <w:bookmarkStart w:id="0" w:name="_GoBack"/>
            <w:bookmarkEnd w:id="0"/>
          </w:p>
        </w:tc>
      </w:tr>
      <w:tr w14:paraId="0FA42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Merge w:val="restart"/>
            <w:vAlign w:val="center"/>
          </w:tcPr>
          <w:p w14:paraId="6DD40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现</w:t>
            </w:r>
          </w:p>
          <w:p w14:paraId="35B83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场</w:t>
            </w:r>
          </w:p>
          <w:p w14:paraId="1BB29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影</w:t>
            </w:r>
          </w:p>
          <w:p w14:paraId="67EF2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像</w:t>
            </w:r>
          </w:p>
        </w:tc>
        <w:tc>
          <w:tcPr>
            <w:tcW w:w="3297" w:type="dxa"/>
            <w:gridSpan w:val="2"/>
            <w:vAlign w:val="center"/>
          </w:tcPr>
          <w:p w14:paraId="1E819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vertAlign w:val="baseli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现场调查</w:t>
            </w:r>
          </w:p>
        </w:tc>
        <w:tc>
          <w:tcPr>
            <w:tcW w:w="3344" w:type="dxa"/>
            <w:gridSpan w:val="2"/>
            <w:vAlign w:val="center"/>
          </w:tcPr>
          <w:p w14:paraId="34399E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现场采样、检测</w:t>
            </w:r>
          </w:p>
        </w:tc>
      </w:tr>
      <w:tr w14:paraId="24458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Merge w:val="continue"/>
            <w:vAlign w:val="center"/>
          </w:tcPr>
          <w:p w14:paraId="32DFB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vertAlign w:val="baseline"/>
              </w:rPr>
            </w:pPr>
          </w:p>
        </w:tc>
        <w:tc>
          <w:tcPr>
            <w:tcW w:w="3297" w:type="dxa"/>
            <w:gridSpan w:val="2"/>
            <w:vAlign w:val="center"/>
          </w:tcPr>
          <w:p w14:paraId="5E2260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eastAsia="zh-CN"/>
              </w:rPr>
              <w:drawing>
                <wp:inline distT="0" distB="0" distL="114300" distR="114300">
                  <wp:extent cx="2030730" cy="2708275"/>
                  <wp:effectExtent l="0" t="0" r="1270" b="9525"/>
                  <wp:docPr id="2" name="图片 2" descr="cccf5839017d4597b33699a2b567a8f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cccf5839017d4597b33699a2b567a8f3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0730" cy="2708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4" w:type="dxa"/>
            <w:gridSpan w:val="2"/>
            <w:vAlign w:val="center"/>
          </w:tcPr>
          <w:p w14:paraId="095CE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eastAsia="zh-CN"/>
              </w:rPr>
              <w:drawing>
                <wp:inline distT="0" distB="0" distL="114300" distR="114300">
                  <wp:extent cx="2217420" cy="2957195"/>
                  <wp:effectExtent l="0" t="0" r="5080" b="1905"/>
                  <wp:docPr id="1" name="图片 1" descr="f6cc9b7d7ccdcf61111d47b0c3cbb5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f6cc9b7d7ccdcf61111d47b0c3cbb5ee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7420" cy="2957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99699D">
      <w:pPr>
        <w:rPr>
          <w:rFonts w:ascii="Times New Roman" w:hAnsi="Times New Roman" w:eastAsia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wMzU4NGU4NGUwZDNmNjViMThjZmNjZDg2Y2QxOTMifQ=="/>
  </w:docVars>
  <w:rsids>
    <w:rsidRoot w:val="00000000"/>
    <w:rsid w:val="00C75852"/>
    <w:rsid w:val="03020A00"/>
    <w:rsid w:val="030F2294"/>
    <w:rsid w:val="033433CD"/>
    <w:rsid w:val="03A23429"/>
    <w:rsid w:val="03DD24DE"/>
    <w:rsid w:val="05487B34"/>
    <w:rsid w:val="064F49ED"/>
    <w:rsid w:val="076269AA"/>
    <w:rsid w:val="0974728A"/>
    <w:rsid w:val="0D9B7981"/>
    <w:rsid w:val="0E907072"/>
    <w:rsid w:val="1AFC50D3"/>
    <w:rsid w:val="1BEA2C41"/>
    <w:rsid w:val="1CC84970"/>
    <w:rsid w:val="215B0121"/>
    <w:rsid w:val="236906A5"/>
    <w:rsid w:val="24942E0C"/>
    <w:rsid w:val="24DD6425"/>
    <w:rsid w:val="264071D6"/>
    <w:rsid w:val="2704340F"/>
    <w:rsid w:val="28B07EDF"/>
    <w:rsid w:val="2B097DA7"/>
    <w:rsid w:val="2BB47258"/>
    <w:rsid w:val="2C7D0F8D"/>
    <w:rsid w:val="38176C95"/>
    <w:rsid w:val="3941547E"/>
    <w:rsid w:val="3ACB4F85"/>
    <w:rsid w:val="3BE2302D"/>
    <w:rsid w:val="3BE949C1"/>
    <w:rsid w:val="40C4524F"/>
    <w:rsid w:val="4103723D"/>
    <w:rsid w:val="428737CA"/>
    <w:rsid w:val="454D7C42"/>
    <w:rsid w:val="458A4AF1"/>
    <w:rsid w:val="46317EB5"/>
    <w:rsid w:val="52F61E27"/>
    <w:rsid w:val="5469653E"/>
    <w:rsid w:val="561F13DA"/>
    <w:rsid w:val="58BD5526"/>
    <w:rsid w:val="592A1733"/>
    <w:rsid w:val="5A9F7C3A"/>
    <w:rsid w:val="5ECD3218"/>
    <w:rsid w:val="5FB3698D"/>
    <w:rsid w:val="5FB63195"/>
    <w:rsid w:val="611778D9"/>
    <w:rsid w:val="63247F09"/>
    <w:rsid w:val="64390AAC"/>
    <w:rsid w:val="644700CF"/>
    <w:rsid w:val="64F565B0"/>
    <w:rsid w:val="661E57CD"/>
    <w:rsid w:val="679226FC"/>
    <w:rsid w:val="69811F27"/>
    <w:rsid w:val="71E02960"/>
    <w:rsid w:val="723D3110"/>
    <w:rsid w:val="72BC323E"/>
    <w:rsid w:val="72F4650C"/>
    <w:rsid w:val="752B4646"/>
    <w:rsid w:val="76704040"/>
    <w:rsid w:val="77B95F79"/>
    <w:rsid w:val="7A982B2F"/>
    <w:rsid w:val="7CD13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name="header"/>
    <w:lsdException w:qFormat="1" w:unhideWhenUsed="0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178</Words>
  <Characters>210</Characters>
  <Lines>0</Lines>
  <Paragraphs>0</Paragraphs>
  <TotalTime>4</TotalTime>
  <ScaleCrop>false</ScaleCrop>
  <LinksUpToDate>false</LinksUpToDate>
  <CharactersWithSpaces>217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2024-02-07T01:54:00Z</dcterms:created>
  <dc:creator>Administrator</dc:creator>
  <cp:lastModifiedBy>。。。。。！</cp:lastModifiedBy>
  <dcterms:modified xsi:type="dcterms:W3CDTF">2026-07-23T01:35:33Z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0198073E92E7470897322402928B57DB_13</vt:lpwstr>
  </property>
  <property fmtid="{D5CDD505-2E9C-101B-9397-08002B2CF9AE}" pid="4" name="KSOTemplateDocerSaveRecord">
    <vt:lpwstr>eyJoZGlkIjoiMzY3OWYxMTE5YTRkM2FhYzA2MTJkNTUyNDVlZjY3NmIiLCJ1c2VySWQiOiI3MjA2MzM5MDIifQ==</vt:lpwstr>
  </property>
</Properties>
</file>