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56"/>
        <w:gridCol w:w="1007"/>
        <w:gridCol w:w="893"/>
        <w:gridCol w:w="2336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392" w:type="dxa"/>
            <w:gridSpan w:val="4"/>
            <w:vAlign w:val="center"/>
          </w:tcPr>
          <w:p w14:paraId="48715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成都九芝堂金鼎药业有限公司</w:t>
            </w:r>
            <w:bookmarkStart w:id="0" w:name="_GoBack"/>
            <w:bookmarkEnd w:id="0"/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成都九芝堂前处理车间改建项目职业病危害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  <w:t>评价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392" w:type="dxa"/>
            <w:gridSpan w:val="4"/>
            <w:vAlign w:val="center"/>
          </w:tcPr>
          <w:p w14:paraId="73DA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四川省龙泉驿区合志西路18号成都九芝堂金鼎药业有限公司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李露</w:t>
            </w:r>
          </w:p>
        </w:tc>
        <w:tc>
          <w:tcPr>
            <w:tcW w:w="1900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336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392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王竣文、李婷婷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2156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1900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336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2156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1900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336" w:type="dxa"/>
            <w:vAlign w:val="center"/>
          </w:tcPr>
          <w:p w14:paraId="49AD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156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1900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336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392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2026.9.23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163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</w:t>
            </w:r>
          </w:p>
        </w:tc>
        <w:tc>
          <w:tcPr>
            <w:tcW w:w="3229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2445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continue"/>
            <w:vAlign w:val="center"/>
          </w:tcPr>
          <w:p w14:paraId="32DFB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</w:p>
        </w:tc>
        <w:tc>
          <w:tcPr>
            <w:tcW w:w="3163" w:type="dxa"/>
            <w:gridSpan w:val="2"/>
            <w:vAlign w:val="center"/>
          </w:tcPr>
          <w:p w14:paraId="6544B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40486526">
            <w:pPr>
              <w:pStyle w:val="3"/>
              <w:ind w:left="0" w:leftChars="0" w:firstLine="0" w:firstLineChars="0"/>
              <w:jc w:val="center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  <w:tc>
          <w:tcPr>
            <w:tcW w:w="3229" w:type="dxa"/>
            <w:gridSpan w:val="2"/>
            <w:vAlign w:val="center"/>
          </w:tcPr>
          <w:p w14:paraId="095C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/</w:t>
            </w:r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0D4A3D"/>
    <w:rsid w:val="05487B34"/>
    <w:rsid w:val="05615F42"/>
    <w:rsid w:val="064F49ED"/>
    <w:rsid w:val="0AA72085"/>
    <w:rsid w:val="0AD066C6"/>
    <w:rsid w:val="0D9B7981"/>
    <w:rsid w:val="11FA2D6F"/>
    <w:rsid w:val="1616553A"/>
    <w:rsid w:val="1950778B"/>
    <w:rsid w:val="1C7A6BC9"/>
    <w:rsid w:val="1CC84970"/>
    <w:rsid w:val="1FE87911"/>
    <w:rsid w:val="221561AC"/>
    <w:rsid w:val="24942E0C"/>
    <w:rsid w:val="249A1219"/>
    <w:rsid w:val="2704340F"/>
    <w:rsid w:val="28E70614"/>
    <w:rsid w:val="290E77C8"/>
    <w:rsid w:val="2BEE74D5"/>
    <w:rsid w:val="3209193D"/>
    <w:rsid w:val="347A4A26"/>
    <w:rsid w:val="36287CF1"/>
    <w:rsid w:val="39BF781A"/>
    <w:rsid w:val="3BE949C1"/>
    <w:rsid w:val="3D187CEA"/>
    <w:rsid w:val="416E6640"/>
    <w:rsid w:val="43372BFD"/>
    <w:rsid w:val="438B7F6F"/>
    <w:rsid w:val="44143923"/>
    <w:rsid w:val="4442205C"/>
    <w:rsid w:val="463E5A11"/>
    <w:rsid w:val="499A2274"/>
    <w:rsid w:val="49E577C8"/>
    <w:rsid w:val="4F000344"/>
    <w:rsid w:val="51A91651"/>
    <w:rsid w:val="5F1F73EB"/>
    <w:rsid w:val="661E57CD"/>
    <w:rsid w:val="67BE135A"/>
    <w:rsid w:val="6D976CDD"/>
    <w:rsid w:val="6EA3670A"/>
    <w:rsid w:val="714D1F97"/>
    <w:rsid w:val="74B25744"/>
    <w:rsid w:val="74BD5E01"/>
    <w:rsid w:val="76090089"/>
    <w:rsid w:val="773561E8"/>
    <w:rsid w:val="78DC6AE6"/>
    <w:rsid w:val="7CEF779A"/>
    <w:rsid w:val="7EA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196</Characters>
  <Lines>0</Lines>
  <Paragraphs>0</Paragraphs>
  <TotalTime>1</TotalTime>
  <ScaleCrop>false</ScaleCrop>
  <LinksUpToDate>false</LinksUpToDate>
  <CharactersWithSpaces>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WPS_1120464250</cp:lastModifiedBy>
  <dcterms:modified xsi:type="dcterms:W3CDTF">2026-09-24T03:23:13Z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eyJoZGlkIjoiYzAyZGQ5MjQ3YTA2NjE0MzQ0ZmI0MzQ0ODNlM2VjNDQiLCJ1c2VySWQiOiIxMTIwNDY0MjUwIn0=</vt:lpwstr>
  </property>
</Properties>
</file>